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D45CB" w14:textId="77777777" w:rsidR="00E95C31" w:rsidRDefault="00B41231">
      <w:pPr>
        <w:spacing w:after="0"/>
        <w:ind w:left="-1407" w:right="-155"/>
        <w:jc w:val="right"/>
      </w:pPr>
      <w:r>
        <w:rPr>
          <w:noProof/>
        </w:rPr>
        <w:drawing>
          <wp:inline distT="0" distB="0" distL="0" distR="0" wp14:anchorId="3D3F4D9D" wp14:editId="40914A97">
            <wp:extent cx="800100" cy="8001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00"/>
          <w:sz w:val="32"/>
        </w:rPr>
        <w:t xml:space="preserve">   </w:t>
      </w:r>
      <w:r>
        <w:rPr>
          <w:rFonts w:ascii="Arial" w:eastAsia="Arial" w:hAnsi="Arial" w:cs="Arial"/>
          <w:b/>
          <w:sz w:val="32"/>
          <w:u w:val="single" w:color="000000"/>
        </w:rPr>
        <w:t xml:space="preserve">Förderverein BBS J. v. Liebig Höfestraße e. V </w:t>
      </w:r>
      <w:r>
        <w:rPr>
          <w:rFonts w:ascii="Arial" w:eastAsia="Arial" w:hAnsi="Arial" w:cs="Arial"/>
          <w:b/>
          <w:sz w:val="32"/>
        </w:rPr>
        <w:t xml:space="preserve">         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  <w:r>
        <w:rPr>
          <w:noProof/>
        </w:rPr>
        <w:drawing>
          <wp:inline distT="0" distB="0" distL="0" distR="0" wp14:anchorId="20E7526E" wp14:editId="65521C0D">
            <wp:extent cx="505460" cy="828040"/>
            <wp:effectExtent l="0" t="0" r="0" b="0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  <w:vertAlign w:val="subscript"/>
        </w:rPr>
        <w:t xml:space="preserve"> </w:t>
      </w:r>
    </w:p>
    <w:p w14:paraId="43BB4A99" w14:textId="77777777" w:rsidR="00E95C31" w:rsidRDefault="00B41231">
      <w:pPr>
        <w:spacing w:after="102"/>
        <w:ind w:left="578" w:firstLine="0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03299EDC" w14:textId="77777777" w:rsidR="00E95C31" w:rsidRDefault="00B41231">
      <w:pPr>
        <w:spacing w:after="0"/>
        <w:ind w:left="-5" w:right="-15"/>
      </w:pPr>
      <w:proofErr w:type="spellStart"/>
      <w:r>
        <w:rPr>
          <w:rFonts w:ascii="Arial" w:eastAsia="Arial" w:hAnsi="Arial" w:cs="Arial"/>
          <w:b/>
          <w:sz w:val="16"/>
        </w:rPr>
        <w:t>Höfestr</w:t>
      </w:r>
      <w:proofErr w:type="spellEnd"/>
      <w:r>
        <w:rPr>
          <w:rFonts w:ascii="Arial" w:eastAsia="Arial" w:hAnsi="Arial" w:cs="Arial"/>
          <w:b/>
          <w:sz w:val="16"/>
        </w:rPr>
        <w:t xml:space="preserve">. 37, 30163 Hannover   Mobil: 0172/ 51 08 305    </w:t>
      </w:r>
      <w:r>
        <w:rPr>
          <w:rFonts w:ascii="Arial" w:eastAsia="Arial" w:hAnsi="Arial" w:cs="Arial"/>
          <w:b/>
          <w:color w:val="0000FF"/>
          <w:sz w:val="16"/>
          <w:u w:val="single" w:color="0000FF"/>
        </w:rPr>
        <w:t>Foerderverein.BBS.Hoefestrasse@web.de</w:t>
      </w:r>
      <w:r>
        <w:rPr>
          <w:rFonts w:ascii="Arial" w:eastAsia="Arial" w:hAnsi="Arial" w:cs="Arial"/>
          <w:b/>
          <w:sz w:val="16"/>
        </w:rPr>
        <w:t xml:space="preserve">    www.wir-bilden-aus.com</w:t>
      </w:r>
      <w:r>
        <w:rPr>
          <w:rFonts w:ascii="Arial" w:eastAsia="Arial" w:hAnsi="Arial" w:cs="Arial"/>
          <w:sz w:val="22"/>
        </w:rPr>
        <w:t xml:space="preserve"> </w:t>
      </w:r>
    </w:p>
    <w:p w14:paraId="6EC01823" w14:textId="77777777" w:rsidR="00E95C31" w:rsidRDefault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5A6AFC17" w14:textId="77777777" w:rsidR="00E95C31" w:rsidRDefault="00B41231">
      <w:pPr>
        <w:spacing w:after="503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5555D532" w14:textId="77777777" w:rsidR="00E95C31" w:rsidRDefault="00B41231">
      <w:pPr>
        <w:spacing w:after="232"/>
        <w:ind w:left="0" w:firstLine="0"/>
      </w:pPr>
      <w:r>
        <w:rPr>
          <w:b/>
          <w:sz w:val="48"/>
        </w:rPr>
        <w:t xml:space="preserve"> </w:t>
      </w:r>
    </w:p>
    <w:p w14:paraId="58E0CD02" w14:textId="77777777" w:rsidR="00E95C31" w:rsidRDefault="00B41231">
      <w:pPr>
        <w:pStyle w:val="berschrift1"/>
      </w:pPr>
      <w:r>
        <w:t xml:space="preserve">Ihr Kurs im Detail </w:t>
      </w:r>
    </w:p>
    <w:p w14:paraId="4325AA81" w14:textId="77777777" w:rsidR="00E95C31" w:rsidRDefault="00B41231">
      <w:pPr>
        <w:spacing w:after="241"/>
        <w:ind w:left="0" w:firstLine="0"/>
      </w:pPr>
      <w:r>
        <w:rPr>
          <w:rFonts w:ascii="Cambria" w:eastAsia="Cambria" w:hAnsi="Cambria" w:cs="Cambria"/>
          <w:b/>
          <w:sz w:val="36"/>
        </w:rPr>
        <w:t xml:space="preserve"> </w:t>
      </w:r>
    </w:p>
    <w:p w14:paraId="170AFC78" w14:textId="77777777" w:rsidR="00E95C31" w:rsidRDefault="00B41231">
      <w:pPr>
        <w:spacing w:after="5"/>
        <w:ind w:left="-5"/>
      </w:pPr>
      <w:r>
        <w:rPr>
          <w:rFonts w:ascii="Cambria" w:eastAsia="Cambria" w:hAnsi="Cambria" w:cs="Cambria"/>
          <w:b/>
          <w:color w:val="2E74B5"/>
          <w:sz w:val="36"/>
        </w:rPr>
        <w:t xml:space="preserve">Histologie für Laboranten - insbesondere </w:t>
      </w:r>
    </w:p>
    <w:p w14:paraId="1B8446C3" w14:textId="77777777" w:rsidR="00E95C31" w:rsidRDefault="00B41231">
      <w:pPr>
        <w:spacing w:after="237"/>
        <w:ind w:left="-5"/>
      </w:pPr>
      <w:r>
        <w:rPr>
          <w:rFonts w:ascii="Cambria" w:eastAsia="Cambria" w:hAnsi="Cambria" w:cs="Cambria"/>
          <w:b/>
          <w:color w:val="2E74B5"/>
          <w:sz w:val="36"/>
        </w:rPr>
        <w:t xml:space="preserve">Biologielaboranten im 2. Ausbildungsjahr </w:t>
      </w:r>
      <w:r>
        <w:rPr>
          <w:b/>
          <w:color w:val="2E74B5"/>
          <w:sz w:val="36"/>
        </w:rPr>
        <w:t xml:space="preserve">  </w:t>
      </w:r>
    </w:p>
    <w:p w14:paraId="3C9B5F09" w14:textId="77777777" w:rsidR="00E95C31" w:rsidRDefault="00B41231">
      <w:pPr>
        <w:spacing w:after="130"/>
        <w:ind w:left="0" w:firstLine="0"/>
      </w:pPr>
      <w:r>
        <w:rPr>
          <w:b/>
          <w:sz w:val="36"/>
        </w:rPr>
        <w:t xml:space="preserve"> </w:t>
      </w:r>
    </w:p>
    <w:p w14:paraId="2F99BEF4" w14:textId="77777777" w:rsidR="00E95C31" w:rsidRDefault="00B41231">
      <w:pPr>
        <w:ind w:left="-5"/>
      </w:pPr>
      <w:r>
        <w:rPr>
          <w:b/>
          <w:color w:val="2E74B5"/>
        </w:rPr>
        <w:t>Bildungsart:</w:t>
      </w:r>
      <w:r>
        <w:t xml:space="preserve"> Fortbildung/Qualifizierung   </w:t>
      </w:r>
    </w:p>
    <w:p w14:paraId="383F5296" w14:textId="77777777" w:rsidR="00E95C31" w:rsidRDefault="00B41231">
      <w:pPr>
        <w:ind w:left="-5"/>
      </w:pPr>
      <w:r>
        <w:rPr>
          <w:b/>
          <w:color w:val="2E74B5"/>
        </w:rPr>
        <w:t>Rechtliche Grundlage:</w:t>
      </w:r>
      <w:r>
        <w:t xml:space="preserve"> Ausbildungsrahmenplan Biologielaborant (VO 2009), lfd. Nr. 11.2  </w:t>
      </w:r>
    </w:p>
    <w:p w14:paraId="705003F4" w14:textId="77777777" w:rsidR="00E95C31" w:rsidRDefault="00B41231">
      <w:pPr>
        <w:ind w:left="-5"/>
      </w:pPr>
      <w:r>
        <w:t xml:space="preserve">Histologische Arbeiten </w:t>
      </w:r>
    </w:p>
    <w:p w14:paraId="48B4A213" w14:textId="77777777" w:rsidR="00E95C31" w:rsidRDefault="00B41231">
      <w:pPr>
        <w:numPr>
          <w:ilvl w:val="0"/>
          <w:numId w:val="1"/>
        </w:numPr>
        <w:spacing w:after="0"/>
        <w:ind w:hanging="260"/>
      </w:pPr>
      <w:r>
        <w:t xml:space="preserve">Gewebe und Gewebeproben von Organismen  </w:t>
      </w:r>
    </w:p>
    <w:p w14:paraId="54BA853F" w14:textId="77777777" w:rsidR="00E95C31" w:rsidRDefault="00B41231">
      <w:pPr>
        <w:spacing w:after="0"/>
        <w:ind w:left="-5"/>
      </w:pPr>
      <w:r>
        <w:t xml:space="preserve">    entnehmen, fixieren und einbetten </w:t>
      </w:r>
    </w:p>
    <w:p w14:paraId="1296B3A2" w14:textId="77777777" w:rsidR="00E95C31" w:rsidRDefault="00B41231">
      <w:pPr>
        <w:spacing w:after="0"/>
        <w:ind w:left="0" w:firstLine="0"/>
      </w:pPr>
      <w:r>
        <w:t xml:space="preserve"> </w:t>
      </w:r>
    </w:p>
    <w:p w14:paraId="3A75F6FD" w14:textId="77777777" w:rsidR="00E95C31" w:rsidRDefault="00B41231">
      <w:pPr>
        <w:numPr>
          <w:ilvl w:val="0"/>
          <w:numId w:val="1"/>
        </w:numPr>
        <w:ind w:hanging="260"/>
      </w:pPr>
      <w:r>
        <w:t xml:space="preserve">Gewebeschnitte herstellen, färben und eindecken </w:t>
      </w:r>
    </w:p>
    <w:p w14:paraId="5A911708" w14:textId="77777777" w:rsidR="00E95C31" w:rsidRDefault="00B41231">
      <w:pPr>
        <w:numPr>
          <w:ilvl w:val="0"/>
          <w:numId w:val="1"/>
        </w:numPr>
        <w:spacing w:after="0"/>
        <w:ind w:hanging="260"/>
      </w:pPr>
      <w:r>
        <w:rPr>
          <w:rFonts w:ascii="Cambria" w:eastAsia="Cambria" w:hAnsi="Cambria" w:cs="Cambria"/>
        </w:rPr>
        <w:t xml:space="preserve">histologische Präparate mikroskopieren und identifizieren </w:t>
      </w:r>
    </w:p>
    <w:p w14:paraId="0B2D86EB" w14:textId="77777777" w:rsidR="00E95C31" w:rsidRDefault="00B41231">
      <w:pPr>
        <w:spacing w:after="0"/>
        <w:ind w:left="0" w:firstLine="0"/>
      </w:pPr>
      <w:r>
        <w:t xml:space="preserve"> </w:t>
      </w:r>
    </w:p>
    <w:p w14:paraId="6C9DA642" w14:textId="77777777" w:rsidR="00E95C31" w:rsidRDefault="00B41231">
      <w:pPr>
        <w:pStyle w:val="berschrift2"/>
        <w:spacing w:after="250"/>
        <w:ind w:left="-5"/>
      </w:pPr>
      <w:r>
        <w:t xml:space="preserve">d) Objekte in histologischen Präparaten mikroskopisch vermessen </w:t>
      </w:r>
    </w:p>
    <w:p w14:paraId="7700175A" w14:textId="77777777" w:rsidR="00E95C31" w:rsidRDefault="00B41231">
      <w:pPr>
        <w:spacing w:after="256"/>
        <w:ind w:left="0" w:firstLine="0"/>
      </w:pPr>
      <w:r>
        <w:t xml:space="preserve"> </w:t>
      </w:r>
    </w:p>
    <w:p w14:paraId="598CCEC1" w14:textId="77777777" w:rsidR="00E95C31" w:rsidRDefault="00B41231">
      <w:pPr>
        <w:ind w:left="-5"/>
      </w:pPr>
      <w:r>
        <w:rPr>
          <w:b/>
          <w:color w:val="2E74B5"/>
        </w:rPr>
        <w:t>Ort:</w:t>
      </w:r>
      <w:r>
        <w:t xml:space="preserve">  Justus-von-Liebig-Schule, Standort Höfestraße, Hannover  </w:t>
      </w:r>
    </w:p>
    <w:p w14:paraId="09E4B415" w14:textId="5901F59E" w:rsidR="00E95C31" w:rsidRDefault="00B41231">
      <w:pPr>
        <w:ind w:left="-5"/>
      </w:pPr>
      <w:r>
        <w:rPr>
          <w:b/>
          <w:color w:val="2E74B5"/>
        </w:rPr>
        <w:t>Kursumfang:</w:t>
      </w:r>
      <w:r>
        <w:rPr>
          <w:color w:val="648BB0"/>
        </w:rPr>
        <w:t xml:space="preserve"> </w:t>
      </w:r>
      <w:r>
        <w:t xml:space="preserve">18 Unterrichtsstunden (an 2 Tagen)  </w:t>
      </w:r>
    </w:p>
    <w:p w14:paraId="25DD47AC" w14:textId="668367F4" w:rsidR="00E95C31" w:rsidRDefault="00B41231">
      <w:pPr>
        <w:ind w:left="-5"/>
      </w:pPr>
      <w:r>
        <w:rPr>
          <w:b/>
          <w:color w:val="2E74B5"/>
        </w:rPr>
        <w:t>Termine:</w:t>
      </w:r>
      <w:r>
        <w:rPr>
          <w:color w:val="648BB0"/>
        </w:rPr>
        <w:t xml:space="preserve"> </w:t>
      </w:r>
      <w:r w:rsidR="00B156F2">
        <w:t>Auf Anfrage</w:t>
      </w:r>
      <w:r>
        <w:t xml:space="preserve"> </w:t>
      </w:r>
    </w:p>
    <w:p w14:paraId="3513543F" w14:textId="13299DDB" w:rsidR="00E95C31" w:rsidRDefault="00B41231">
      <w:pPr>
        <w:ind w:left="-5"/>
      </w:pPr>
      <w:r>
        <w:rPr>
          <w:b/>
          <w:color w:val="2E74B5"/>
        </w:rPr>
        <w:t>Kosten:</w:t>
      </w:r>
      <w:r>
        <w:t xml:space="preserve"> 150 Euro</w:t>
      </w:r>
    </w:p>
    <w:p w14:paraId="4193C8A8" w14:textId="77777777" w:rsidR="00E95C31" w:rsidRDefault="00B41231">
      <w:pPr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5D85B1B7" w14:textId="77777777" w:rsidR="00E95C31" w:rsidRDefault="00B41231">
      <w:pPr>
        <w:spacing w:after="254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6CFFADC4" w14:textId="77777777" w:rsidR="00E95C31" w:rsidRDefault="00B41231">
      <w:pPr>
        <w:spacing w:after="1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111" w:type="dxa"/>
        <w:tblInd w:w="-108" w:type="dxa"/>
        <w:tblCellMar>
          <w:top w:w="9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3649"/>
        <w:gridCol w:w="2309"/>
        <w:gridCol w:w="1532"/>
        <w:gridCol w:w="1621"/>
      </w:tblGrid>
      <w:tr w:rsidR="00E95C31" w14:paraId="4232222C" w14:textId="77777777">
        <w:trPr>
          <w:trHeight w:val="424"/>
        </w:trPr>
        <w:tc>
          <w:tcPr>
            <w:tcW w:w="36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BA34D0" w14:textId="77777777" w:rsidR="00E95C31" w:rsidRDefault="00B41231">
            <w:pPr>
              <w:spacing w:after="0"/>
              <w:ind w:left="108" w:right="70" w:firstLine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Dokument: Kursinhalt Histologie Bearbeitet von: Bartels </w:t>
            </w:r>
          </w:p>
        </w:tc>
        <w:tc>
          <w:tcPr>
            <w:tcW w:w="230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D88C5BD" w14:textId="77777777" w:rsidR="00E95C31" w:rsidRDefault="00B41231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Freigegeben von: Vorstand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6A3A5" w14:textId="77777777" w:rsidR="00E95C31" w:rsidRDefault="00B41231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Version: 02.07.11.2018 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690F5CA" w14:textId="77777777" w:rsidR="00E95C31" w:rsidRDefault="00B41231">
            <w:pPr>
              <w:spacing w:after="0"/>
              <w:ind w:left="42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Seite 1 von 2 </w:t>
            </w:r>
          </w:p>
        </w:tc>
      </w:tr>
    </w:tbl>
    <w:p w14:paraId="1855B905" w14:textId="77777777" w:rsidR="00E95C31" w:rsidRDefault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BA7AFC9" w14:textId="77777777" w:rsidR="00E95C31" w:rsidRDefault="00B41231">
      <w:pPr>
        <w:spacing w:after="0"/>
        <w:ind w:left="-1407" w:right="-155"/>
        <w:jc w:val="right"/>
      </w:pPr>
      <w:r>
        <w:rPr>
          <w:noProof/>
        </w:rPr>
        <w:lastRenderedPageBreak/>
        <w:drawing>
          <wp:inline distT="0" distB="0" distL="0" distR="0" wp14:anchorId="1A0B139D" wp14:editId="35FC2F4C">
            <wp:extent cx="800100" cy="800100"/>
            <wp:effectExtent l="0" t="0" r="0" b="0"/>
            <wp:docPr id="179" name="Picture 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7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FFFF00"/>
          <w:sz w:val="32"/>
        </w:rPr>
        <w:t xml:space="preserve">   </w:t>
      </w:r>
      <w:r>
        <w:rPr>
          <w:rFonts w:ascii="Arial" w:eastAsia="Arial" w:hAnsi="Arial" w:cs="Arial"/>
          <w:b/>
          <w:sz w:val="32"/>
          <w:u w:val="single" w:color="000000"/>
        </w:rPr>
        <w:t xml:space="preserve">Förderverein BBS J. v. Liebig Höfestraße e. V </w:t>
      </w:r>
      <w:r>
        <w:rPr>
          <w:rFonts w:ascii="Arial" w:eastAsia="Arial" w:hAnsi="Arial" w:cs="Arial"/>
          <w:b/>
          <w:sz w:val="32"/>
        </w:rPr>
        <w:t xml:space="preserve">         </w:t>
      </w:r>
      <w:r>
        <w:rPr>
          <w:rFonts w:ascii="Arial" w:eastAsia="Arial" w:hAnsi="Arial" w:cs="Arial"/>
          <w:sz w:val="32"/>
          <w:vertAlign w:val="subscript"/>
        </w:rPr>
        <w:t xml:space="preserve"> </w:t>
      </w:r>
      <w:r>
        <w:rPr>
          <w:noProof/>
        </w:rPr>
        <w:drawing>
          <wp:inline distT="0" distB="0" distL="0" distR="0" wp14:anchorId="26AF5878" wp14:editId="2FE1AF9D">
            <wp:extent cx="505460" cy="828040"/>
            <wp:effectExtent l="0" t="0" r="0" b="0"/>
            <wp:docPr id="186" name="Picture 1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Picture 18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5460" cy="82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32"/>
          <w:vertAlign w:val="subscript"/>
        </w:rPr>
        <w:t xml:space="preserve"> </w:t>
      </w:r>
    </w:p>
    <w:p w14:paraId="5B0F89FC" w14:textId="77777777" w:rsidR="00E95C31" w:rsidRDefault="00B41231">
      <w:pPr>
        <w:spacing w:after="102"/>
        <w:ind w:left="578" w:firstLine="0"/>
        <w:jc w:val="center"/>
      </w:pPr>
      <w:r>
        <w:rPr>
          <w:rFonts w:ascii="Arial" w:eastAsia="Arial" w:hAnsi="Arial" w:cs="Arial"/>
          <w:b/>
          <w:sz w:val="10"/>
        </w:rPr>
        <w:t xml:space="preserve"> </w:t>
      </w:r>
    </w:p>
    <w:p w14:paraId="7E2D6BD3" w14:textId="77777777" w:rsidR="00E95C31" w:rsidRDefault="00B41231">
      <w:pPr>
        <w:spacing w:after="0"/>
        <w:ind w:left="-5" w:right="-15"/>
      </w:pPr>
      <w:proofErr w:type="spellStart"/>
      <w:r>
        <w:rPr>
          <w:rFonts w:ascii="Arial" w:eastAsia="Arial" w:hAnsi="Arial" w:cs="Arial"/>
          <w:b/>
          <w:sz w:val="16"/>
        </w:rPr>
        <w:t>Höfestr</w:t>
      </w:r>
      <w:proofErr w:type="spellEnd"/>
      <w:r>
        <w:rPr>
          <w:rFonts w:ascii="Arial" w:eastAsia="Arial" w:hAnsi="Arial" w:cs="Arial"/>
          <w:b/>
          <w:sz w:val="16"/>
        </w:rPr>
        <w:t xml:space="preserve">. 37, 30163 Hannover   Mobil: 0172/ 51 08 305    </w:t>
      </w:r>
      <w:r>
        <w:rPr>
          <w:rFonts w:ascii="Arial" w:eastAsia="Arial" w:hAnsi="Arial" w:cs="Arial"/>
          <w:b/>
          <w:color w:val="0000FF"/>
          <w:sz w:val="16"/>
          <w:u w:val="single" w:color="0000FF"/>
        </w:rPr>
        <w:t>Foerderverein.BBS.Hoefestrasse@web.de</w:t>
      </w:r>
      <w:r>
        <w:rPr>
          <w:rFonts w:ascii="Arial" w:eastAsia="Arial" w:hAnsi="Arial" w:cs="Arial"/>
          <w:b/>
          <w:sz w:val="16"/>
        </w:rPr>
        <w:t xml:space="preserve">    www.wir-bilden-aus.com</w:t>
      </w:r>
      <w:r>
        <w:rPr>
          <w:rFonts w:ascii="Arial" w:eastAsia="Arial" w:hAnsi="Arial" w:cs="Arial"/>
          <w:sz w:val="22"/>
        </w:rPr>
        <w:t xml:space="preserve"> </w:t>
      </w:r>
    </w:p>
    <w:p w14:paraId="2F8E7158" w14:textId="77777777" w:rsidR="00E95C31" w:rsidRDefault="00B41231">
      <w:pPr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069F01D5" w14:textId="77777777" w:rsidR="00E95C31" w:rsidRDefault="00B41231">
      <w:pPr>
        <w:spacing w:after="309"/>
        <w:ind w:left="0" w:firstLine="0"/>
      </w:pPr>
      <w:r>
        <w:rPr>
          <w:rFonts w:ascii="Cambria" w:eastAsia="Cambria" w:hAnsi="Cambria" w:cs="Cambria"/>
          <w:b/>
        </w:rPr>
        <w:t xml:space="preserve"> </w:t>
      </w:r>
    </w:p>
    <w:p w14:paraId="1D15F916" w14:textId="77777777" w:rsidR="00E95C31" w:rsidRDefault="00B41231">
      <w:pPr>
        <w:pStyle w:val="berschrift2"/>
        <w:spacing w:after="222"/>
        <w:ind w:left="-5"/>
      </w:pPr>
      <w:r>
        <w:rPr>
          <w:b/>
        </w:rPr>
        <w:t xml:space="preserve">Kursinhalte: </w:t>
      </w:r>
      <w:r>
        <w:t>Theorie und Praxis</w:t>
      </w:r>
      <w:r>
        <w:rPr>
          <w:rFonts w:ascii="Times New Roman" w:eastAsia="Times New Roman" w:hAnsi="Times New Roman" w:cs="Times New Roman"/>
          <w:b/>
          <w:sz w:val="27"/>
        </w:rPr>
        <w:t xml:space="preserve"> </w:t>
      </w:r>
    </w:p>
    <w:p w14:paraId="6F017703" w14:textId="77777777" w:rsidR="00E95C31" w:rsidRDefault="00B41231">
      <w:pPr>
        <w:numPr>
          <w:ilvl w:val="0"/>
          <w:numId w:val="2"/>
        </w:numPr>
        <w:ind w:hanging="240"/>
      </w:pPr>
      <w:r>
        <w:t xml:space="preserve">Vorbereitung von Organproben </w:t>
      </w:r>
    </w:p>
    <w:p w14:paraId="263FACDF" w14:textId="77777777" w:rsidR="00E95C31" w:rsidRDefault="00B41231">
      <w:pPr>
        <w:numPr>
          <w:ilvl w:val="0"/>
          <w:numId w:val="2"/>
        </w:numPr>
        <w:ind w:hanging="240"/>
      </w:pPr>
      <w:r>
        <w:t xml:space="preserve">Ausgießen von Organstücken in Paraffin  </w:t>
      </w:r>
    </w:p>
    <w:p w14:paraId="73D7A75F" w14:textId="77777777" w:rsidR="00E95C31" w:rsidRDefault="00B41231">
      <w:pPr>
        <w:numPr>
          <w:ilvl w:val="0"/>
          <w:numId w:val="2"/>
        </w:numPr>
        <w:ind w:hanging="240"/>
      </w:pPr>
      <w:r>
        <w:t xml:space="preserve">Vorbereiten von Paraffinblöcken zum Schneiden  </w:t>
      </w:r>
    </w:p>
    <w:p w14:paraId="333CE8D7" w14:textId="77777777" w:rsidR="00E95C31" w:rsidRDefault="00B41231">
      <w:pPr>
        <w:ind w:left="-5"/>
      </w:pPr>
      <w:r>
        <w:t xml:space="preserve">4.Schneiden von Paraffinblöcken mit einem Schlittenmikrotom und einem Rotationsmikrotom  </w:t>
      </w:r>
    </w:p>
    <w:p w14:paraId="42BD475D" w14:textId="77777777" w:rsidR="00E95C31" w:rsidRDefault="00B41231">
      <w:pPr>
        <w:numPr>
          <w:ilvl w:val="0"/>
          <w:numId w:val="3"/>
        </w:numPr>
        <w:ind w:hanging="360"/>
      </w:pPr>
      <w:r>
        <w:t xml:space="preserve">Aufziehen von Schnitten auf Objektträger  </w:t>
      </w:r>
    </w:p>
    <w:p w14:paraId="72678AA8" w14:textId="77777777" w:rsidR="00E95C31" w:rsidRDefault="00B41231">
      <w:pPr>
        <w:numPr>
          <w:ilvl w:val="0"/>
          <w:numId w:val="3"/>
        </w:numPr>
        <w:ind w:hanging="360"/>
      </w:pPr>
      <w:r>
        <w:t xml:space="preserve">Berechnen/Ansetzen von Lösungen für die Färbung (Alkoholreihen, Färbelösungen)  </w:t>
      </w:r>
    </w:p>
    <w:p w14:paraId="093F4100" w14:textId="77777777" w:rsidR="00E95C31" w:rsidRDefault="00B41231">
      <w:pPr>
        <w:numPr>
          <w:ilvl w:val="0"/>
          <w:numId w:val="3"/>
        </w:numPr>
        <w:ind w:hanging="360"/>
      </w:pPr>
      <w:r>
        <w:t xml:space="preserve">Durchführen einer Histologischen Färbung (HE-Färbung)  </w:t>
      </w:r>
    </w:p>
    <w:p w14:paraId="5AAD5B1D" w14:textId="77777777" w:rsidR="00E95C31" w:rsidRDefault="00B41231">
      <w:pPr>
        <w:numPr>
          <w:ilvl w:val="0"/>
          <w:numId w:val="3"/>
        </w:numPr>
        <w:ind w:hanging="360"/>
      </w:pPr>
      <w:r>
        <w:t xml:space="preserve">Eindecken von Schnitten zu Dauerpräparaten  </w:t>
      </w:r>
    </w:p>
    <w:p w14:paraId="478D57A1" w14:textId="77777777" w:rsidR="00E95C31" w:rsidRDefault="00B41231">
      <w:pPr>
        <w:numPr>
          <w:ilvl w:val="0"/>
          <w:numId w:val="3"/>
        </w:numPr>
        <w:ind w:hanging="360"/>
      </w:pPr>
      <w:r>
        <w:t xml:space="preserve">Mikroskopieren von histologischen Präparaten, Messen unter dem Mikroskop  </w:t>
      </w:r>
    </w:p>
    <w:p w14:paraId="14678B24" w14:textId="77777777" w:rsidR="00E95C31" w:rsidRDefault="00B41231">
      <w:pPr>
        <w:numPr>
          <w:ilvl w:val="0"/>
          <w:numId w:val="3"/>
        </w:numPr>
        <w:ind w:hanging="360"/>
      </w:pPr>
      <w:r>
        <w:t xml:space="preserve">Anatomie und Histologie von  </w:t>
      </w:r>
    </w:p>
    <w:p w14:paraId="63519AC6" w14:textId="77777777" w:rsidR="00E95C31" w:rsidRDefault="00B41231">
      <w:pPr>
        <w:numPr>
          <w:ilvl w:val="1"/>
          <w:numId w:val="3"/>
        </w:numPr>
        <w:spacing w:after="0"/>
        <w:ind w:hanging="360"/>
      </w:pPr>
      <w:r>
        <w:t xml:space="preserve">Speiseröhre/Luftröhre, Darm, Leber, Bauchspeicheldrüse </w:t>
      </w:r>
    </w:p>
    <w:p w14:paraId="4CAB8EB2" w14:textId="77777777" w:rsidR="00E95C31" w:rsidRDefault="00B41231">
      <w:pPr>
        <w:numPr>
          <w:ilvl w:val="1"/>
          <w:numId w:val="3"/>
        </w:numPr>
        <w:ind w:hanging="360"/>
      </w:pPr>
      <w:r>
        <w:t xml:space="preserve">Ovar, Hoden, Lunge, Niere </w:t>
      </w:r>
    </w:p>
    <w:p w14:paraId="6C8E2AAA" w14:textId="77777777" w:rsidR="00E95C31" w:rsidRDefault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25079A18" w14:textId="77777777" w:rsidR="00E95C31" w:rsidRDefault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p w14:paraId="74E5A84F" w14:textId="3E99A676" w:rsidR="00E95C31" w:rsidRDefault="00B41231" w:rsidP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 </w:t>
      </w:r>
    </w:p>
    <w:tbl>
      <w:tblPr>
        <w:tblStyle w:val="TableGrid"/>
        <w:tblW w:w="9111" w:type="dxa"/>
        <w:tblInd w:w="-108" w:type="dxa"/>
        <w:tblCellMar>
          <w:top w:w="9" w:type="dxa"/>
          <w:left w:w="108" w:type="dxa"/>
          <w:bottom w:w="6" w:type="dxa"/>
          <w:right w:w="38" w:type="dxa"/>
        </w:tblCellMar>
        <w:tblLook w:val="04A0" w:firstRow="1" w:lastRow="0" w:firstColumn="1" w:lastColumn="0" w:noHBand="0" w:noVBand="1"/>
      </w:tblPr>
      <w:tblGrid>
        <w:gridCol w:w="3453"/>
        <w:gridCol w:w="2505"/>
        <w:gridCol w:w="1532"/>
        <w:gridCol w:w="1621"/>
      </w:tblGrid>
      <w:tr w:rsidR="00E95C31" w14:paraId="1E4741B4" w14:textId="77777777">
        <w:trPr>
          <w:trHeight w:val="424"/>
        </w:trPr>
        <w:tc>
          <w:tcPr>
            <w:tcW w:w="34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976E5A6" w14:textId="77777777" w:rsidR="00E95C31" w:rsidRDefault="00B41231">
            <w:pPr>
              <w:spacing w:after="0"/>
              <w:ind w:left="0" w:firstLine="0"/>
              <w:jc w:val="both"/>
            </w:pPr>
            <w:r>
              <w:rPr>
                <w:rFonts w:ascii="Arial" w:eastAsia="Arial" w:hAnsi="Arial" w:cs="Arial"/>
                <w:sz w:val="18"/>
              </w:rPr>
              <w:t xml:space="preserve">Dokument: Kursinhalt Histologie Bearbeitet von: Bartels </w:t>
            </w:r>
          </w:p>
        </w:tc>
        <w:tc>
          <w:tcPr>
            <w:tcW w:w="250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154CA06" w14:textId="77777777" w:rsidR="00E95C31" w:rsidRDefault="00B41231">
            <w:pPr>
              <w:spacing w:after="0"/>
              <w:ind w:left="0" w:right="96" w:firstLine="0"/>
              <w:jc w:val="right"/>
            </w:pPr>
            <w:r>
              <w:rPr>
                <w:rFonts w:ascii="Arial" w:eastAsia="Arial" w:hAnsi="Arial" w:cs="Arial"/>
                <w:sz w:val="18"/>
              </w:rPr>
              <w:t xml:space="preserve">Freigegeben von: Vorstand  </w:t>
            </w:r>
          </w:p>
        </w:tc>
        <w:tc>
          <w:tcPr>
            <w:tcW w:w="15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D73547" w14:textId="77777777" w:rsidR="00E95C31" w:rsidRDefault="00B41231">
            <w:pPr>
              <w:spacing w:after="0"/>
              <w:ind w:left="0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Version: 02.07.11.2018 </w:t>
            </w:r>
          </w:p>
        </w:tc>
        <w:tc>
          <w:tcPr>
            <w:tcW w:w="162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723AA41" w14:textId="77777777" w:rsidR="00E95C31" w:rsidRDefault="00B41231">
            <w:pPr>
              <w:spacing w:after="0"/>
              <w:ind w:left="0" w:right="66" w:firstLine="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Seite 2 von 2 </w:t>
            </w:r>
          </w:p>
        </w:tc>
      </w:tr>
    </w:tbl>
    <w:p w14:paraId="2EB051CF" w14:textId="77777777" w:rsidR="00E95C31" w:rsidRDefault="00B41231">
      <w:pPr>
        <w:spacing w:after="0"/>
        <w:ind w:left="0" w:firstLine="0"/>
      </w:pPr>
      <w:r>
        <w:rPr>
          <w:rFonts w:ascii="Arial" w:eastAsia="Arial" w:hAnsi="Arial" w:cs="Arial"/>
          <w:sz w:val="22"/>
        </w:rPr>
        <w:t xml:space="preserve"> </w:t>
      </w:r>
    </w:p>
    <w:sectPr w:rsidR="00E95C31">
      <w:pgSz w:w="11908" w:h="16836"/>
      <w:pgMar w:top="284" w:right="1119" w:bottom="562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0F49"/>
    <w:multiLevelType w:val="hybridMultilevel"/>
    <w:tmpl w:val="10C845E2"/>
    <w:lvl w:ilvl="0" w:tplc="540CAAB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3E873A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80B196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421A90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FA9FB8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AA4A4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49B0E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2A8708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87026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82342"/>
    <w:multiLevelType w:val="hybridMultilevel"/>
    <w:tmpl w:val="C07C0C1C"/>
    <w:lvl w:ilvl="0" w:tplc="E174A7D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302A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D482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FA1E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FCD4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963D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A63C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44D6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C05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035D67"/>
    <w:multiLevelType w:val="hybridMultilevel"/>
    <w:tmpl w:val="ED3A4C5E"/>
    <w:lvl w:ilvl="0" w:tplc="3E163BE4">
      <w:start w:val="5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74A2A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765F8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E6EE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02AD1E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E45CC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493C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434C844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1EF78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C31"/>
    <w:rsid w:val="00B156F2"/>
    <w:rsid w:val="00B41231"/>
    <w:rsid w:val="00E9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22B8B"/>
  <w15:docId w15:val="{3E71E86F-EDC4-49FC-A191-B6B94A020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58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qFormat/>
    <w:pPr>
      <w:keepNext/>
      <w:keepLines/>
      <w:spacing w:after="127"/>
      <w:outlineLvl w:val="0"/>
    </w:pPr>
    <w:rPr>
      <w:rFonts w:ascii="Times New Roman" w:eastAsia="Times New Roman" w:hAnsi="Times New Roman" w:cs="Times New Roman"/>
      <w:b/>
      <w:color w:val="000000"/>
      <w:sz w:val="48"/>
    </w:rPr>
  </w:style>
  <w:style w:type="paragraph" w:styleId="berschrift2">
    <w:name w:val="heading 2"/>
    <w:next w:val="Standard"/>
    <w:link w:val="berschrift2Zchn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mbria" w:eastAsia="Cambria" w:hAnsi="Cambria" w:cs="Cambria"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Pr>
      <w:rFonts w:ascii="Cambria" w:eastAsia="Cambria" w:hAnsi="Cambria" w:cs="Cambria"/>
      <w:color w:val="000000"/>
      <w:sz w:val="24"/>
    </w:rPr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4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Interne Regelung Blankovorlage</dc:title>
  <dc:subject/>
  <dc:creator>stenkamp01</dc:creator>
  <cp:keywords/>
  <cp:lastModifiedBy>Harm Schuster</cp:lastModifiedBy>
  <cp:revision>3</cp:revision>
  <dcterms:created xsi:type="dcterms:W3CDTF">2019-08-05T08:25:00Z</dcterms:created>
  <dcterms:modified xsi:type="dcterms:W3CDTF">2020-07-10T17:42:00Z</dcterms:modified>
</cp:coreProperties>
</file>